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10C" w:rsidRPr="001F2433" w:rsidRDefault="00C2710C" w:rsidP="00182E1D">
      <w:pPr>
        <w:spacing w:afterLines="50" w:after="156"/>
        <w:ind w:firstLine="641"/>
        <w:jc w:val="center"/>
        <w:rPr>
          <w:rFonts w:ascii="黑体" w:eastAsia="黑体" w:hAnsi="黑体"/>
          <w:b/>
          <w:sz w:val="44"/>
          <w:szCs w:val="44"/>
        </w:rPr>
      </w:pPr>
      <w:bookmarkStart w:id="0" w:name="_GoBack"/>
      <w:r w:rsidRPr="001F2433">
        <w:rPr>
          <w:rFonts w:ascii="黑体" w:eastAsia="黑体" w:hAnsi="黑体"/>
          <w:b/>
          <w:sz w:val="44"/>
          <w:szCs w:val="44"/>
        </w:rPr>
        <w:t>临时劳务费发放</w:t>
      </w:r>
      <w:r w:rsidRPr="001F2433">
        <w:rPr>
          <w:rFonts w:ascii="黑体" w:eastAsia="黑体" w:hAnsi="黑体" w:hint="eastAsia"/>
          <w:b/>
          <w:sz w:val="44"/>
          <w:szCs w:val="44"/>
        </w:rPr>
        <w:t>说明</w:t>
      </w:r>
    </w:p>
    <w:bookmarkEnd w:id="0"/>
    <w:p w:rsidR="00182E1D" w:rsidRPr="0047128E" w:rsidRDefault="00C2710C" w:rsidP="0047128E">
      <w:pPr>
        <w:spacing w:line="500" w:lineRule="exact"/>
        <w:ind w:firstLine="641"/>
        <w:rPr>
          <w:rFonts w:ascii="黑体" w:eastAsia="黑体" w:hAnsi="黑体" w:hint="eastAsia"/>
          <w:b/>
          <w:sz w:val="32"/>
          <w:szCs w:val="32"/>
        </w:rPr>
      </w:pPr>
      <w:r w:rsidRPr="0047128E">
        <w:rPr>
          <w:rFonts w:ascii="黑体" w:eastAsia="黑体" w:hAnsi="黑体" w:hint="eastAsia"/>
          <w:b/>
          <w:sz w:val="32"/>
          <w:szCs w:val="32"/>
        </w:rPr>
        <w:t>一、外单位人员劳务费</w:t>
      </w:r>
      <w:r w:rsidR="00182E1D" w:rsidRPr="0047128E">
        <w:rPr>
          <w:rFonts w:ascii="黑体" w:eastAsia="黑体" w:hAnsi="黑体" w:hint="eastAsia"/>
          <w:b/>
          <w:sz w:val="32"/>
          <w:szCs w:val="32"/>
        </w:rPr>
        <w:t>发放</w:t>
      </w:r>
    </w:p>
    <w:p w:rsidR="00182E1D" w:rsidRPr="0047128E" w:rsidRDefault="00182E1D" w:rsidP="0047128E">
      <w:pPr>
        <w:spacing w:line="500" w:lineRule="exact"/>
        <w:ind w:firstLine="641"/>
        <w:rPr>
          <w:rFonts w:ascii="楷体" w:eastAsia="楷体" w:hAnsi="楷体" w:hint="eastAsia"/>
          <w:b/>
          <w:sz w:val="32"/>
          <w:szCs w:val="32"/>
        </w:rPr>
      </w:pPr>
      <w:r w:rsidRPr="0047128E">
        <w:rPr>
          <w:rFonts w:ascii="楷体" w:eastAsia="楷体" w:hAnsi="楷体" w:hint="eastAsia"/>
          <w:b/>
          <w:sz w:val="32"/>
          <w:szCs w:val="32"/>
        </w:rPr>
        <w:t>（一）需提交的材料</w:t>
      </w:r>
    </w:p>
    <w:p w:rsidR="00C2710C" w:rsidRPr="007C4B4E" w:rsidRDefault="00C2710C" w:rsidP="0047128E">
      <w:pPr>
        <w:spacing w:line="500" w:lineRule="exact"/>
        <w:ind w:firstLine="641"/>
        <w:rPr>
          <w:rFonts w:ascii="仿宋_GB2312" w:eastAsia="仿宋_GB2312" w:hAnsi="仿宋" w:hint="eastAsia"/>
          <w:b/>
          <w:sz w:val="32"/>
          <w:szCs w:val="32"/>
        </w:rPr>
      </w:pPr>
      <w:r w:rsidRPr="007C4B4E">
        <w:rPr>
          <w:rFonts w:ascii="仿宋_GB2312" w:eastAsia="仿宋_GB2312" w:hAnsi="仿宋" w:hint="eastAsia"/>
          <w:b/>
          <w:sz w:val="32"/>
          <w:szCs w:val="32"/>
        </w:rPr>
        <w:t>1.《临时劳务费发放审批表》（</w:t>
      </w:r>
      <w:r w:rsidRPr="007C4B4E">
        <w:rPr>
          <w:rFonts w:ascii="仿宋_GB2312" w:eastAsia="仿宋_GB2312" w:hAnsi="仿宋" w:hint="eastAsia"/>
          <w:b/>
          <w:color w:val="FF0000"/>
          <w:sz w:val="32"/>
          <w:szCs w:val="32"/>
        </w:rPr>
        <w:t>附件1</w:t>
      </w:r>
      <w:r w:rsidRPr="007C4B4E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053E4D" w:rsidRPr="007C4B4E" w:rsidRDefault="00C2710C" w:rsidP="0047128E">
      <w:pPr>
        <w:spacing w:line="500" w:lineRule="exact"/>
        <w:ind w:firstLine="641"/>
        <w:rPr>
          <w:rFonts w:ascii="仿宋_GB2312" w:eastAsia="仿宋_GB2312" w:hAnsi="仿宋" w:hint="eastAsia"/>
          <w:b/>
          <w:sz w:val="32"/>
          <w:szCs w:val="32"/>
        </w:rPr>
      </w:pPr>
      <w:r w:rsidRPr="007C4B4E">
        <w:rPr>
          <w:rFonts w:ascii="仿宋_GB2312" w:eastAsia="仿宋_GB2312" w:hAnsi="仿宋" w:hint="eastAsia"/>
          <w:b/>
          <w:sz w:val="32"/>
          <w:szCs w:val="32"/>
        </w:rPr>
        <w:t>2.按不同类别签订的协议书（</w:t>
      </w:r>
      <w:r w:rsidRPr="007C4B4E">
        <w:rPr>
          <w:rFonts w:ascii="仿宋_GB2312" w:eastAsia="仿宋_GB2312" w:hAnsi="仿宋" w:hint="eastAsia"/>
          <w:b/>
          <w:color w:val="FF0000"/>
          <w:sz w:val="32"/>
          <w:szCs w:val="32"/>
        </w:rPr>
        <w:t>模板详见附件2</w:t>
      </w:r>
      <w:r w:rsidR="00053E4D" w:rsidRPr="007C4B4E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C2710C" w:rsidRPr="007C4B4E" w:rsidRDefault="00C2710C" w:rsidP="0047128E">
      <w:pPr>
        <w:spacing w:line="500" w:lineRule="exact"/>
        <w:ind w:firstLine="641"/>
        <w:rPr>
          <w:rFonts w:ascii="仿宋_GB2312" w:eastAsia="仿宋_GB2312" w:hAnsi="仿宋" w:hint="eastAsia"/>
          <w:sz w:val="32"/>
          <w:szCs w:val="32"/>
        </w:rPr>
      </w:pPr>
      <w:r w:rsidRPr="007C4B4E">
        <w:rPr>
          <w:rFonts w:ascii="仿宋_GB2312" w:eastAsia="仿宋_GB2312" w:hAnsi="仿宋" w:hint="eastAsia"/>
          <w:sz w:val="32"/>
          <w:szCs w:val="32"/>
        </w:rPr>
        <w:t>一次性或较短期劳务可</w:t>
      </w:r>
      <w:r w:rsidR="00273654" w:rsidRPr="007C4B4E">
        <w:rPr>
          <w:rFonts w:ascii="仿宋_GB2312" w:eastAsia="仿宋_GB2312" w:hAnsi="仿宋" w:hint="eastAsia"/>
          <w:sz w:val="32"/>
          <w:szCs w:val="32"/>
        </w:rPr>
        <w:t>提供用工记录等，</w:t>
      </w:r>
      <w:r w:rsidRPr="007C4B4E">
        <w:rPr>
          <w:rFonts w:ascii="仿宋_GB2312" w:eastAsia="仿宋_GB2312" w:hAnsi="仿宋" w:hint="eastAsia"/>
          <w:sz w:val="32"/>
          <w:szCs w:val="32"/>
        </w:rPr>
        <w:t>不签订书面协议，具体以财务处审核意见为准</w:t>
      </w:r>
    </w:p>
    <w:p w:rsidR="00C2710C" w:rsidRPr="007C4B4E" w:rsidRDefault="00C2710C" w:rsidP="0047128E">
      <w:pPr>
        <w:spacing w:line="500" w:lineRule="exact"/>
        <w:ind w:firstLine="641"/>
        <w:rPr>
          <w:rFonts w:ascii="仿宋_GB2312" w:eastAsia="仿宋_GB2312" w:hAnsi="仿宋" w:hint="eastAsia"/>
          <w:sz w:val="32"/>
          <w:szCs w:val="32"/>
        </w:rPr>
      </w:pPr>
      <w:r w:rsidRPr="007C4B4E">
        <w:rPr>
          <w:rFonts w:ascii="仿宋_GB2312" w:eastAsia="仿宋_GB2312" w:hAnsi="仿宋" w:hint="eastAsia"/>
          <w:b/>
          <w:sz w:val="32"/>
          <w:szCs w:val="32"/>
        </w:rPr>
        <w:t>3.劳务人员本人身份证、银行</w:t>
      </w:r>
      <w:r w:rsidR="00273654" w:rsidRPr="007C4B4E">
        <w:rPr>
          <w:rFonts w:ascii="仿宋_GB2312" w:eastAsia="仿宋_GB2312" w:hAnsi="仿宋" w:hint="eastAsia"/>
          <w:b/>
          <w:sz w:val="32"/>
          <w:szCs w:val="32"/>
        </w:rPr>
        <w:t>储蓄</w:t>
      </w:r>
      <w:r w:rsidRPr="007C4B4E">
        <w:rPr>
          <w:rFonts w:ascii="仿宋_GB2312" w:eastAsia="仿宋_GB2312" w:hAnsi="仿宋" w:hint="eastAsia"/>
          <w:b/>
          <w:sz w:val="32"/>
          <w:szCs w:val="32"/>
        </w:rPr>
        <w:t>卡复印件</w:t>
      </w:r>
      <w:r w:rsidR="00273654" w:rsidRPr="007C4B4E">
        <w:rPr>
          <w:rFonts w:ascii="仿宋_GB2312" w:eastAsia="仿宋_GB2312" w:hAnsi="仿宋" w:hint="eastAsia"/>
          <w:sz w:val="32"/>
          <w:szCs w:val="32"/>
        </w:rPr>
        <w:t>各1份（通过薪酬系统发放需为工行卡</w:t>
      </w:r>
      <w:r w:rsidR="007C4B4E" w:rsidRPr="007C4B4E">
        <w:rPr>
          <w:rFonts w:ascii="仿宋_GB2312" w:eastAsia="仿宋_GB2312" w:hAnsi="仿宋" w:hint="eastAsia"/>
          <w:sz w:val="32"/>
          <w:szCs w:val="32"/>
        </w:rPr>
        <w:t>，须</w:t>
      </w:r>
      <w:r w:rsidR="007C4B4E" w:rsidRPr="007C4B4E">
        <w:rPr>
          <w:rFonts w:ascii="仿宋_GB2312" w:eastAsia="仿宋_GB2312" w:hAnsi="仿宋" w:hint="eastAsia"/>
          <w:sz w:val="32"/>
          <w:szCs w:val="32"/>
        </w:rPr>
        <w:t>备注卡号及开户行，个人签名）</w:t>
      </w:r>
    </w:p>
    <w:p w:rsidR="00273654" w:rsidRPr="007C4B4E" w:rsidRDefault="00273654" w:rsidP="0047128E">
      <w:pPr>
        <w:spacing w:line="500" w:lineRule="exact"/>
        <w:ind w:firstLine="641"/>
        <w:rPr>
          <w:rFonts w:ascii="仿宋_GB2312" w:eastAsia="仿宋_GB2312" w:hAnsi="仿宋" w:hint="eastAsia"/>
          <w:sz w:val="32"/>
          <w:szCs w:val="32"/>
        </w:rPr>
      </w:pPr>
      <w:r w:rsidRPr="007C4B4E">
        <w:rPr>
          <w:rFonts w:ascii="仿宋_GB2312" w:eastAsia="仿宋_GB2312" w:hAnsi="仿宋" w:hint="eastAsia"/>
          <w:b/>
          <w:sz w:val="32"/>
          <w:szCs w:val="32"/>
        </w:rPr>
        <w:t>4.外单位</w:t>
      </w:r>
      <w:r w:rsidR="00E51B82" w:rsidRPr="007C4B4E">
        <w:rPr>
          <w:rFonts w:ascii="仿宋_GB2312" w:eastAsia="仿宋_GB2312" w:hAnsi="仿宋" w:hint="eastAsia"/>
          <w:b/>
          <w:sz w:val="32"/>
          <w:szCs w:val="32"/>
        </w:rPr>
        <w:t>工作</w:t>
      </w:r>
      <w:r w:rsidRPr="007C4B4E">
        <w:rPr>
          <w:rFonts w:ascii="仿宋_GB2312" w:eastAsia="仿宋_GB2312" w:hAnsi="仿宋" w:hint="eastAsia"/>
          <w:b/>
          <w:sz w:val="32"/>
          <w:szCs w:val="32"/>
        </w:rPr>
        <w:t>人员</w:t>
      </w:r>
      <w:r w:rsidR="002C78B3" w:rsidRPr="007C4B4E">
        <w:rPr>
          <w:rFonts w:ascii="仿宋_GB2312" w:eastAsia="仿宋_GB2312" w:hAnsi="仿宋" w:hint="eastAsia"/>
          <w:b/>
          <w:sz w:val="32"/>
          <w:szCs w:val="32"/>
        </w:rPr>
        <w:t>一般还</w:t>
      </w:r>
      <w:r w:rsidRPr="007C4B4E">
        <w:rPr>
          <w:rFonts w:ascii="仿宋_GB2312" w:eastAsia="仿宋_GB2312" w:hAnsi="仿宋" w:hint="eastAsia"/>
          <w:b/>
          <w:sz w:val="32"/>
          <w:szCs w:val="32"/>
        </w:rPr>
        <w:t>需提供单位工作证明</w:t>
      </w:r>
      <w:r w:rsidR="00B93A5C" w:rsidRPr="007C4B4E">
        <w:rPr>
          <w:rFonts w:ascii="仿宋_GB2312" w:eastAsia="仿宋_GB2312" w:hAnsi="仿宋" w:hint="eastAsia"/>
          <w:sz w:val="32"/>
          <w:szCs w:val="32"/>
        </w:rPr>
        <w:t>（如劳动合同复印件</w:t>
      </w:r>
      <w:r w:rsidR="00E51B82" w:rsidRPr="007C4B4E">
        <w:rPr>
          <w:rFonts w:ascii="仿宋_GB2312" w:eastAsia="仿宋_GB2312" w:hAnsi="仿宋" w:hint="eastAsia"/>
          <w:sz w:val="32"/>
          <w:szCs w:val="32"/>
        </w:rPr>
        <w:t>或</w:t>
      </w:r>
      <w:r w:rsidR="00B93A5C" w:rsidRPr="007C4B4E">
        <w:rPr>
          <w:rFonts w:ascii="仿宋_GB2312" w:eastAsia="仿宋_GB2312" w:hAnsi="仿宋" w:hint="eastAsia"/>
          <w:sz w:val="32"/>
          <w:szCs w:val="32"/>
        </w:rPr>
        <w:t>单位开具</w:t>
      </w:r>
      <w:r w:rsidR="00E51B82" w:rsidRPr="007C4B4E">
        <w:rPr>
          <w:rFonts w:ascii="仿宋_GB2312" w:eastAsia="仿宋_GB2312" w:hAnsi="仿宋" w:hint="eastAsia"/>
          <w:sz w:val="32"/>
          <w:szCs w:val="32"/>
        </w:rPr>
        <w:t>的</w:t>
      </w:r>
      <w:r w:rsidR="00B93A5C" w:rsidRPr="007C4B4E">
        <w:rPr>
          <w:rFonts w:ascii="仿宋_GB2312" w:eastAsia="仿宋_GB2312" w:hAnsi="仿宋" w:hint="eastAsia"/>
          <w:sz w:val="32"/>
          <w:szCs w:val="32"/>
        </w:rPr>
        <w:t>在职证明等）</w:t>
      </w:r>
      <w:r w:rsidRPr="007C4B4E">
        <w:rPr>
          <w:rFonts w:ascii="仿宋_GB2312" w:eastAsia="仿宋_GB2312" w:hAnsi="仿宋" w:hint="eastAsia"/>
          <w:sz w:val="32"/>
          <w:szCs w:val="32"/>
        </w:rPr>
        <w:t>。</w:t>
      </w:r>
    </w:p>
    <w:p w:rsidR="00EE3063" w:rsidRPr="007C4B4E" w:rsidRDefault="00EE3063" w:rsidP="0047128E">
      <w:pPr>
        <w:spacing w:line="500" w:lineRule="exact"/>
        <w:ind w:firstLine="641"/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</w:pPr>
      <w:r w:rsidRPr="007C4B4E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5.已达法定退休年龄的老年人（</w:t>
      </w:r>
      <w:r w:rsidR="00240832" w:rsidRPr="007C4B4E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一般</w:t>
      </w:r>
      <w:r w:rsidRPr="007C4B4E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男性满60周岁，女性满55周岁），</w:t>
      </w:r>
      <w:r w:rsidR="00605170" w:rsidRPr="007C4B4E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须提供已享受养老保险待遇的证明材料。</w:t>
      </w:r>
    </w:p>
    <w:p w:rsidR="00A03DA1" w:rsidRPr="0047128E" w:rsidRDefault="00A03DA1" w:rsidP="0047128E">
      <w:pPr>
        <w:spacing w:line="500" w:lineRule="exact"/>
        <w:ind w:firstLine="641"/>
        <w:rPr>
          <w:rFonts w:ascii="楷体" w:eastAsia="楷体" w:hAnsi="楷体" w:hint="eastAsia"/>
          <w:b/>
          <w:sz w:val="32"/>
          <w:szCs w:val="32"/>
        </w:rPr>
      </w:pPr>
      <w:r w:rsidRPr="0047128E">
        <w:rPr>
          <w:rFonts w:ascii="楷体" w:eastAsia="楷体" w:hAnsi="楷体" w:hint="eastAsia"/>
          <w:b/>
          <w:sz w:val="32"/>
          <w:szCs w:val="32"/>
        </w:rPr>
        <w:t>（二）发放方式</w:t>
      </w:r>
    </w:p>
    <w:p w:rsidR="00A03DA1" w:rsidRPr="007C4B4E" w:rsidRDefault="00F81702" w:rsidP="0047128E">
      <w:pPr>
        <w:spacing w:line="500" w:lineRule="exact"/>
        <w:ind w:firstLine="641"/>
        <w:rPr>
          <w:rFonts w:ascii="仿宋_GB2312" w:eastAsia="仿宋_GB2312" w:hAnsi="仿宋" w:hint="eastAsia"/>
          <w:sz w:val="32"/>
          <w:szCs w:val="32"/>
        </w:rPr>
      </w:pPr>
      <w:r w:rsidRPr="007C4B4E">
        <w:rPr>
          <w:rFonts w:ascii="仿宋_GB2312" w:eastAsia="仿宋_GB2312" w:hAnsi="仿宋" w:hint="eastAsia"/>
          <w:b/>
          <w:sz w:val="32"/>
          <w:szCs w:val="32"/>
        </w:rPr>
        <w:t>1.</w:t>
      </w:r>
      <w:r w:rsidR="00A03DA1" w:rsidRPr="007C4B4E">
        <w:rPr>
          <w:rFonts w:ascii="仿宋_GB2312" w:eastAsia="仿宋_GB2312" w:hAnsi="仿宋" w:hint="eastAsia"/>
          <w:b/>
          <w:sz w:val="32"/>
          <w:szCs w:val="32"/>
        </w:rPr>
        <w:t>财务系统报销（财务处）：</w:t>
      </w:r>
      <w:r w:rsidR="00A03DA1" w:rsidRPr="007C4B4E">
        <w:rPr>
          <w:rFonts w:ascii="仿宋_GB2312" w:eastAsia="仿宋_GB2312" w:hAnsi="仿宋" w:hint="eastAsia"/>
          <w:sz w:val="32"/>
          <w:szCs w:val="32"/>
        </w:rPr>
        <w:t>连续发放期限不足6个月的（累计金额不足6万元暂不需计税）</w:t>
      </w:r>
    </w:p>
    <w:p w:rsidR="00A03DA1" w:rsidRPr="007C4B4E" w:rsidRDefault="00F81702" w:rsidP="0047128E">
      <w:pPr>
        <w:spacing w:line="500" w:lineRule="exact"/>
        <w:ind w:firstLine="641"/>
        <w:rPr>
          <w:rFonts w:ascii="仿宋_GB2312" w:eastAsia="仿宋_GB2312" w:hAnsi="仿宋" w:hint="eastAsia"/>
          <w:sz w:val="32"/>
          <w:szCs w:val="32"/>
        </w:rPr>
      </w:pPr>
      <w:r w:rsidRPr="007C4B4E">
        <w:rPr>
          <w:rFonts w:ascii="仿宋_GB2312" w:eastAsia="仿宋_GB2312" w:hAnsi="仿宋" w:hint="eastAsia"/>
          <w:b/>
          <w:sz w:val="32"/>
          <w:szCs w:val="32"/>
        </w:rPr>
        <w:t>2.</w:t>
      </w:r>
      <w:r w:rsidR="00A03DA1" w:rsidRPr="007C4B4E">
        <w:rPr>
          <w:rFonts w:ascii="仿宋_GB2312" w:eastAsia="仿宋_GB2312" w:hAnsi="仿宋" w:hint="eastAsia"/>
          <w:b/>
          <w:sz w:val="32"/>
          <w:szCs w:val="32"/>
        </w:rPr>
        <w:t>薪酬系统发放（人教处）：</w:t>
      </w:r>
      <w:r w:rsidR="00A03DA1" w:rsidRPr="007C4B4E">
        <w:rPr>
          <w:rFonts w:ascii="仿宋_GB2312" w:eastAsia="仿宋_GB2312" w:hAnsi="仿宋" w:hint="eastAsia"/>
          <w:sz w:val="32"/>
          <w:szCs w:val="32"/>
        </w:rPr>
        <w:t>连续发放期限6</w:t>
      </w:r>
      <w:r w:rsidRPr="007C4B4E">
        <w:rPr>
          <w:rFonts w:ascii="仿宋_GB2312" w:eastAsia="仿宋_GB2312" w:hAnsi="仿宋" w:hint="eastAsia"/>
          <w:sz w:val="32"/>
          <w:szCs w:val="32"/>
        </w:rPr>
        <w:t>个月及以上</w:t>
      </w:r>
    </w:p>
    <w:p w:rsidR="00F4262A" w:rsidRPr="001F2433" w:rsidRDefault="00F4262A" w:rsidP="0047128E">
      <w:pPr>
        <w:spacing w:line="500" w:lineRule="exact"/>
        <w:ind w:firstLine="641"/>
        <w:rPr>
          <w:rFonts w:ascii="楷体" w:eastAsia="楷体" w:hAnsi="楷体"/>
          <w:b/>
          <w:sz w:val="32"/>
          <w:szCs w:val="32"/>
        </w:rPr>
      </w:pPr>
      <w:r w:rsidRPr="001F2433">
        <w:rPr>
          <w:rFonts w:ascii="楷体" w:eastAsia="楷体" w:hAnsi="楷体" w:hint="eastAsia"/>
          <w:b/>
          <w:sz w:val="32"/>
          <w:szCs w:val="32"/>
        </w:rPr>
        <w:t>（三）注意</w:t>
      </w:r>
      <w:r w:rsidRPr="001F2433">
        <w:rPr>
          <w:rFonts w:ascii="楷体" w:eastAsia="楷体" w:hAnsi="楷体"/>
          <w:b/>
          <w:sz w:val="32"/>
          <w:szCs w:val="32"/>
        </w:rPr>
        <w:t>事项</w:t>
      </w:r>
    </w:p>
    <w:p w:rsidR="00F4262A" w:rsidRDefault="00F4262A" w:rsidP="0047128E">
      <w:pPr>
        <w:spacing w:line="500" w:lineRule="exact"/>
        <w:ind w:firstLine="641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1.</w:t>
      </w:r>
      <w:r w:rsidR="00AB1DCA" w:rsidRPr="007C4B4E">
        <w:rPr>
          <w:rFonts w:ascii="仿宋_GB2312" w:eastAsia="仿宋_GB2312" w:hAnsi="仿宋" w:hint="eastAsia"/>
          <w:sz w:val="32"/>
          <w:szCs w:val="32"/>
        </w:rPr>
        <w:t>为尽量规避用工风险，</w:t>
      </w:r>
      <w:r w:rsidR="00E51B82" w:rsidRPr="007C4B4E">
        <w:rPr>
          <w:rFonts w:ascii="仿宋_GB2312" w:eastAsia="仿宋_GB2312" w:hAnsi="仿宋" w:hint="eastAsia"/>
          <w:sz w:val="32"/>
          <w:szCs w:val="32"/>
        </w:rPr>
        <w:t>与外单位无劳动关系的社会人员（即非在读学生），如尚未达到法定退休年龄，且用工期限达6个</w:t>
      </w:r>
      <w:r w:rsidR="00AB1DCA" w:rsidRPr="007C4B4E">
        <w:rPr>
          <w:rFonts w:ascii="仿宋_GB2312" w:eastAsia="仿宋_GB2312" w:hAnsi="仿宋" w:hint="eastAsia"/>
          <w:sz w:val="32"/>
          <w:szCs w:val="32"/>
        </w:rPr>
        <w:t>月及以上</w:t>
      </w:r>
      <w:r w:rsidR="001718DC" w:rsidRPr="007C4B4E">
        <w:rPr>
          <w:rFonts w:ascii="仿宋_GB2312" w:eastAsia="仿宋_GB2312" w:hAnsi="仿宋" w:hint="eastAsia"/>
          <w:sz w:val="32"/>
          <w:szCs w:val="32"/>
        </w:rPr>
        <w:t>，</w:t>
      </w:r>
      <w:r w:rsidR="00E51B82" w:rsidRPr="007C4B4E">
        <w:rPr>
          <w:rFonts w:ascii="仿宋_GB2312" w:eastAsia="仿宋_GB2312" w:hAnsi="仿宋" w:hint="eastAsia"/>
          <w:sz w:val="32"/>
          <w:szCs w:val="32"/>
        </w:rPr>
        <w:t>一般建议作为劳务派遣用工</w:t>
      </w:r>
      <w:r w:rsidR="007636D2" w:rsidRPr="007C4B4E">
        <w:rPr>
          <w:rFonts w:ascii="仿宋_GB2312" w:eastAsia="仿宋_GB2312" w:hAnsi="仿宋" w:hint="eastAsia"/>
          <w:sz w:val="32"/>
          <w:szCs w:val="32"/>
        </w:rPr>
        <w:t>；</w:t>
      </w:r>
    </w:p>
    <w:p w:rsidR="00E51B82" w:rsidRPr="007C4B4E" w:rsidRDefault="00F4262A" w:rsidP="0047128E">
      <w:pPr>
        <w:spacing w:line="500" w:lineRule="exact"/>
        <w:ind w:firstLine="641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2.</w:t>
      </w:r>
      <w:r w:rsidR="00E84BD8" w:rsidRPr="007C4B4E">
        <w:rPr>
          <w:rFonts w:ascii="仿宋_GB2312" w:eastAsia="仿宋_GB2312" w:hAnsi="仿宋" w:hint="eastAsia"/>
          <w:sz w:val="32"/>
          <w:szCs w:val="32"/>
        </w:rPr>
        <w:t>其他临时性用工人员建议由用工部门酌情为其购买</w:t>
      </w:r>
      <w:r w:rsidR="00E84BD8" w:rsidRPr="001F2433">
        <w:rPr>
          <w:rFonts w:ascii="仿宋_GB2312" w:eastAsia="仿宋_GB2312" w:hAnsi="仿宋" w:hint="eastAsia"/>
          <w:b/>
          <w:sz w:val="32"/>
          <w:szCs w:val="32"/>
        </w:rPr>
        <w:t>意外险</w:t>
      </w:r>
      <w:r w:rsidR="00E84BD8" w:rsidRPr="001F2433">
        <w:rPr>
          <w:rFonts w:ascii="仿宋_GB2312" w:eastAsia="仿宋_GB2312" w:hAnsi="仿宋" w:hint="eastAsia"/>
          <w:sz w:val="32"/>
          <w:szCs w:val="32"/>
        </w:rPr>
        <w:t>（</w:t>
      </w:r>
      <w:r w:rsidR="001F2433" w:rsidRPr="001F2433">
        <w:rPr>
          <w:rFonts w:ascii="仿宋_GB2312" w:eastAsia="仿宋_GB2312" w:hint="eastAsia"/>
          <w:sz w:val="32"/>
          <w:szCs w:val="32"/>
        </w:rPr>
        <w:t>可</w:t>
      </w:r>
      <w:r w:rsidR="001F2433" w:rsidRPr="001F2433">
        <w:rPr>
          <w:rFonts w:ascii="仿宋_GB2312" w:eastAsia="仿宋_GB2312"/>
          <w:sz w:val="32"/>
          <w:szCs w:val="32"/>
        </w:rPr>
        <w:t>参考我所</w:t>
      </w:r>
      <w:r w:rsidR="001F2433" w:rsidRPr="001F2433">
        <w:rPr>
          <w:rFonts w:ascii="仿宋_GB2312" w:eastAsia="仿宋_GB2312" w:hint="eastAsia"/>
          <w:sz w:val="32"/>
          <w:szCs w:val="32"/>
        </w:rPr>
        <w:t>联培生</w:t>
      </w:r>
      <w:r w:rsidR="001F2433" w:rsidRPr="001F2433">
        <w:rPr>
          <w:rFonts w:ascii="仿宋_GB2312" w:eastAsia="仿宋_GB2312"/>
          <w:sz w:val="32"/>
          <w:szCs w:val="32"/>
        </w:rPr>
        <w:t>，</w:t>
      </w:r>
      <w:r w:rsidR="001F2433" w:rsidRPr="001F2433">
        <w:rPr>
          <w:rFonts w:ascii="仿宋_GB2312" w:eastAsia="仿宋_GB2312" w:hint="eastAsia"/>
          <w:sz w:val="32"/>
          <w:szCs w:val="32"/>
        </w:rPr>
        <w:t>联系</w:t>
      </w:r>
      <w:r w:rsidR="001F2433" w:rsidRPr="001F2433">
        <w:rPr>
          <w:rFonts w:ascii="仿宋_GB2312" w:eastAsia="仿宋_GB2312"/>
          <w:sz w:val="32"/>
          <w:szCs w:val="32"/>
        </w:rPr>
        <w:t>平安保险周正新</w:t>
      </w:r>
      <w:r w:rsidR="001F2433" w:rsidRPr="001F2433">
        <w:rPr>
          <w:rFonts w:ascii="仿宋" w:eastAsia="仿宋" w:hAnsi="仿宋" w:hint="eastAsia"/>
          <w:sz w:val="32"/>
          <w:szCs w:val="32"/>
        </w:rPr>
        <w:t>18774921328办理。</w:t>
      </w:r>
      <w:r w:rsidR="001F2433" w:rsidRPr="001F2433">
        <w:rPr>
          <w:rFonts w:ascii="仿宋" w:eastAsia="仿宋" w:hAnsi="仿宋"/>
          <w:sz w:val="32"/>
          <w:szCs w:val="32"/>
        </w:rPr>
        <w:t>因</w:t>
      </w:r>
      <w:r w:rsidR="001F2433" w:rsidRPr="001F2433">
        <w:rPr>
          <w:rFonts w:ascii="仿宋" w:eastAsia="仿宋" w:hAnsi="仿宋" w:hint="eastAsia"/>
          <w:sz w:val="32"/>
          <w:szCs w:val="32"/>
        </w:rPr>
        <w:t>参保</w:t>
      </w:r>
      <w:r w:rsidR="001F2433" w:rsidRPr="001F2433">
        <w:rPr>
          <w:rFonts w:ascii="仿宋" w:eastAsia="仿宋" w:hAnsi="仿宋"/>
          <w:sz w:val="32"/>
          <w:szCs w:val="32"/>
        </w:rPr>
        <w:t>时间不一致，无法由研究所统一购买</w:t>
      </w:r>
      <w:r w:rsidR="00E84BD8" w:rsidRPr="001F2433">
        <w:rPr>
          <w:rFonts w:ascii="仿宋_GB2312" w:eastAsia="仿宋_GB2312" w:hAnsi="仿宋" w:hint="eastAsia"/>
          <w:sz w:val="32"/>
          <w:szCs w:val="32"/>
        </w:rPr>
        <w:t>）</w:t>
      </w:r>
      <w:r w:rsidR="00542E0B" w:rsidRPr="001F2433">
        <w:rPr>
          <w:rFonts w:ascii="仿宋_GB2312" w:eastAsia="仿宋_GB2312" w:hAnsi="仿宋" w:hint="eastAsia"/>
          <w:sz w:val="32"/>
          <w:szCs w:val="32"/>
        </w:rPr>
        <w:t>。</w:t>
      </w:r>
    </w:p>
    <w:p w:rsidR="00A03DA1" w:rsidRPr="001F2433" w:rsidRDefault="00F81702" w:rsidP="0047128E">
      <w:pPr>
        <w:spacing w:line="500" w:lineRule="exact"/>
        <w:ind w:firstLine="641"/>
        <w:rPr>
          <w:rFonts w:ascii="黑体" w:eastAsia="黑体" w:hAnsi="黑体" w:hint="eastAsia"/>
          <w:b/>
          <w:sz w:val="32"/>
          <w:szCs w:val="32"/>
        </w:rPr>
      </w:pPr>
      <w:r w:rsidRPr="001F2433">
        <w:rPr>
          <w:rFonts w:ascii="黑体" w:eastAsia="黑体" w:hAnsi="黑体" w:hint="eastAsia"/>
          <w:b/>
          <w:sz w:val="32"/>
          <w:szCs w:val="32"/>
        </w:rPr>
        <w:t>二、本单位人员劳务费发放</w:t>
      </w:r>
    </w:p>
    <w:p w:rsidR="000C201C" w:rsidRPr="007C4B4E" w:rsidRDefault="00F81702" w:rsidP="0047128E">
      <w:pPr>
        <w:spacing w:line="500" w:lineRule="exact"/>
        <w:ind w:firstLine="641"/>
        <w:rPr>
          <w:rFonts w:ascii="仿宋_GB2312" w:eastAsia="仿宋_GB2312" w:hAnsi="仿宋" w:hint="eastAsia"/>
          <w:sz w:val="32"/>
          <w:szCs w:val="32"/>
        </w:rPr>
      </w:pPr>
      <w:r w:rsidRPr="007C4B4E">
        <w:rPr>
          <w:rFonts w:ascii="仿宋_GB2312" w:eastAsia="仿宋_GB2312" w:hAnsi="仿宋" w:hint="eastAsia"/>
          <w:sz w:val="32"/>
          <w:szCs w:val="32"/>
        </w:rPr>
        <w:lastRenderedPageBreak/>
        <w:t>1.本所职工：</w:t>
      </w:r>
      <w:r w:rsidR="00B17DAE" w:rsidRPr="007C4B4E">
        <w:rPr>
          <w:rFonts w:ascii="仿宋_GB2312" w:eastAsia="仿宋_GB2312" w:hAnsi="仿宋" w:hint="eastAsia"/>
          <w:sz w:val="32"/>
          <w:szCs w:val="32"/>
        </w:rPr>
        <w:t>一般作为“公共服务绩效”纳入</w:t>
      </w:r>
      <w:r w:rsidR="00A1634E" w:rsidRPr="007C4B4E">
        <w:rPr>
          <w:rFonts w:ascii="仿宋_GB2312" w:eastAsia="仿宋_GB2312" w:hAnsi="仿宋" w:hint="eastAsia"/>
          <w:sz w:val="32"/>
          <w:szCs w:val="32"/>
        </w:rPr>
        <w:t>工资统一管理及发放。</w:t>
      </w:r>
      <w:r w:rsidR="00172C57" w:rsidRPr="007C4B4E">
        <w:rPr>
          <w:rFonts w:ascii="仿宋_GB2312" w:eastAsia="仿宋_GB2312" w:hAnsi="仿宋" w:hint="eastAsia"/>
          <w:sz w:val="32"/>
          <w:szCs w:val="32"/>
        </w:rPr>
        <w:t>需</w:t>
      </w:r>
      <w:r w:rsidR="00882754" w:rsidRPr="007C4B4E">
        <w:rPr>
          <w:rFonts w:ascii="仿宋_GB2312" w:eastAsia="仿宋_GB2312" w:hAnsi="仿宋" w:hint="eastAsia"/>
          <w:sz w:val="32"/>
          <w:szCs w:val="32"/>
        </w:rPr>
        <w:t>提交由部门、人教处、科技处、主管薪酬所领导审核</w:t>
      </w:r>
      <w:r w:rsidR="00172C57" w:rsidRPr="007C4B4E">
        <w:rPr>
          <w:rFonts w:ascii="仿宋_GB2312" w:eastAsia="仿宋_GB2312" w:hAnsi="仿宋" w:hint="eastAsia"/>
          <w:sz w:val="32"/>
          <w:szCs w:val="32"/>
        </w:rPr>
        <w:t>（20万及以上还需所长审核）的呈批件。</w:t>
      </w:r>
    </w:p>
    <w:p w:rsidR="00C2710C" w:rsidRPr="007C4B4E" w:rsidRDefault="00A1634E" w:rsidP="0047128E">
      <w:pPr>
        <w:spacing w:line="500" w:lineRule="exact"/>
        <w:ind w:firstLine="641"/>
        <w:rPr>
          <w:rFonts w:ascii="仿宋_GB2312" w:eastAsia="仿宋_GB2312" w:hAnsi="仿宋" w:hint="eastAsia"/>
          <w:sz w:val="32"/>
          <w:szCs w:val="32"/>
        </w:rPr>
      </w:pPr>
      <w:r w:rsidRPr="007C4B4E">
        <w:rPr>
          <w:rFonts w:ascii="仿宋_GB2312" w:eastAsia="仿宋_GB2312" w:hAnsi="仿宋" w:hint="eastAsia"/>
          <w:sz w:val="32"/>
          <w:szCs w:val="32"/>
        </w:rPr>
        <w:t>2.其他</w:t>
      </w:r>
      <w:r w:rsidR="00E62E8C" w:rsidRPr="007C4B4E">
        <w:rPr>
          <w:rFonts w:ascii="仿宋_GB2312" w:eastAsia="仿宋_GB2312" w:hAnsi="仿宋" w:hint="eastAsia"/>
          <w:sz w:val="32"/>
          <w:szCs w:val="32"/>
        </w:rPr>
        <w:t>人员</w:t>
      </w:r>
      <w:r w:rsidRPr="007C4B4E">
        <w:rPr>
          <w:rFonts w:ascii="仿宋_GB2312" w:eastAsia="仿宋_GB2312" w:hAnsi="仿宋" w:hint="eastAsia"/>
          <w:sz w:val="32"/>
          <w:szCs w:val="32"/>
        </w:rPr>
        <w:t>：提交</w:t>
      </w:r>
      <w:r w:rsidR="00273654" w:rsidRPr="007C4B4E">
        <w:rPr>
          <w:rFonts w:ascii="仿宋_GB2312" w:eastAsia="仿宋_GB2312" w:hAnsi="仿宋" w:hint="eastAsia"/>
          <w:sz w:val="32"/>
          <w:szCs w:val="32"/>
        </w:rPr>
        <w:t>《临时劳务费发放审批表》</w:t>
      </w:r>
      <w:r w:rsidRPr="007C4B4E">
        <w:rPr>
          <w:rFonts w:ascii="仿宋_GB2312" w:eastAsia="仿宋_GB2312" w:hAnsi="仿宋" w:hint="eastAsia"/>
          <w:sz w:val="32"/>
          <w:szCs w:val="32"/>
        </w:rPr>
        <w:t>（附件1）</w:t>
      </w:r>
      <w:r w:rsidR="00273654" w:rsidRPr="007C4B4E">
        <w:rPr>
          <w:rFonts w:ascii="仿宋_GB2312" w:eastAsia="仿宋_GB2312" w:hAnsi="仿宋" w:hint="eastAsia"/>
          <w:sz w:val="32"/>
          <w:szCs w:val="32"/>
        </w:rPr>
        <w:t>至人教处进行发放</w:t>
      </w:r>
      <w:r w:rsidRPr="007C4B4E">
        <w:rPr>
          <w:rFonts w:ascii="仿宋_GB2312" w:eastAsia="仿宋_GB2312" w:hAnsi="仿宋" w:hint="eastAsia"/>
          <w:sz w:val="32"/>
          <w:szCs w:val="32"/>
        </w:rPr>
        <w:t>。</w:t>
      </w:r>
    </w:p>
    <w:p w:rsidR="00687E12" w:rsidRDefault="00687E12" w:rsidP="0047128E">
      <w:pPr>
        <w:spacing w:line="5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7C4B4E">
        <w:rPr>
          <w:rFonts w:ascii="仿宋_GB2312" w:eastAsia="仿宋_GB2312" w:hAnsi="仿宋" w:hint="eastAsia"/>
          <w:sz w:val="32"/>
          <w:szCs w:val="32"/>
        </w:rPr>
        <w:t>注：</w:t>
      </w:r>
      <w:r w:rsidR="001F2433">
        <w:rPr>
          <w:rFonts w:ascii="仿宋_GB2312" w:eastAsia="仿宋_GB2312" w:hAnsi="仿宋" w:hint="eastAsia"/>
          <w:sz w:val="32"/>
          <w:szCs w:val="32"/>
        </w:rPr>
        <w:t>本</w:t>
      </w:r>
      <w:r w:rsidR="001F2433">
        <w:rPr>
          <w:rFonts w:ascii="仿宋_GB2312" w:eastAsia="仿宋_GB2312" w:hAnsi="仿宋"/>
          <w:sz w:val="32"/>
          <w:szCs w:val="32"/>
        </w:rPr>
        <w:t>说明中的</w:t>
      </w:r>
      <w:r w:rsidRPr="007C4B4E">
        <w:rPr>
          <w:rFonts w:ascii="仿宋_GB2312" w:eastAsia="仿宋_GB2312" w:hAnsi="仿宋" w:hint="eastAsia"/>
          <w:sz w:val="32"/>
          <w:szCs w:val="32"/>
        </w:rPr>
        <w:t>“临时劳务费”不包括专家咨询费、讲课费。</w:t>
      </w:r>
    </w:p>
    <w:p w:rsidR="001F2433" w:rsidRPr="007C4B4E" w:rsidRDefault="001F2433" w:rsidP="0047128E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2B6AD3">
        <w:rPr>
          <w:rFonts w:ascii="仿宋_GB2312" w:eastAsia="仿宋_GB2312" w:hAnsi="仿宋" w:hint="eastAsia"/>
          <w:sz w:val="32"/>
          <w:szCs w:val="32"/>
        </w:rPr>
        <w:t>人教处联系人：文扬，谢聪；电话：84619761,84619727</w:t>
      </w:r>
    </w:p>
    <w:sectPr w:rsidR="001F2433" w:rsidRPr="007C4B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30F" w:rsidRDefault="0086630F" w:rsidP="00B93A5C">
      <w:r>
        <w:separator/>
      </w:r>
    </w:p>
  </w:endnote>
  <w:endnote w:type="continuationSeparator" w:id="0">
    <w:p w:rsidR="0086630F" w:rsidRDefault="0086630F" w:rsidP="00B9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30F" w:rsidRDefault="0086630F" w:rsidP="00B93A5C">
      <w:r>
        <w:separator/>
      </w:r>
    </w:p>
  </w:footnote>
  <w:footnote w:type="continuationSeparator" w:id="0">
    <w:p w:rsidR="0086630F" w:rsidRDefault="0086630F" w:rsidP="00B93A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46063F"/>
    <w:multiLevelType w:val="hybridMultilevel"/>
    <w:tmpl w:val="0CB26174"/>
    <w:lvl w:ilvl="0" w:tplc="88A6EF18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ADC"/>
    <w:rsid w:val="00053E4D"/>
    <w:rsid w:val="000C201C"/>
    <w:rsid w:val="00150911"/>
    <w:rsid w:val="001718DC"/>
    <w:rsid w:val="00172C57"/>
    <w:rsid w:val="00182E1D"/>
    <w:rsid w:val="001F2433"/>
    <w:rsid w:val="00240832"/>
    <w:rsid w:val="00273654"/>
    <w:rsid w:val="002951F6"/>
    <w:rsid w:val="002C78B3"/>
    <w:rsid w:val="00352431"/>
    <w:rsid w:val="00393ADC"/>
    <w:rsid w:val="003C7539"/>
    <w:rsid w:val="0047128E"/>
    <w:rsid w:val="00542E0B"/>
    <w:rsid w:val="005A7E6D"/>
    <w:rsid w:val="005C0D1E"/>
    <w:rsid w:val="00605170"/>
    <w:rsid w:val="0068124F"/>
    <w:rsid w:val="00687E12"/>
    <w:rsid w:val="007636D2"/>
    <w:rsid w:val="00765C18"/>
    <w:rsid w:val="007C4B4E"/>
    <w:rsid w:val="0086630F"/>
    <w:rsid w:val="00882754"/>
    <w:rsid w:val="008C1678"/>
    <w:rsid w:val="00A03DA1"/>
    <w:rsid w:val="00A1634E"/>
    <w:rsid w:val="00A701F9"/>
    <w:rsid w:val="00AB1DCA"/>
    <w:rsid w:val="00AD5791"/>
    <w:rsid w:val="00B17DAE"/>
    <w:rsid w:val="00B93A5C"/>
    <w:rsid w:val="00BA47E0"/>
    <w:rsid w:val="00C2710C"/>
    <w:rsid w:val="00E13984"/>
    <w:rsid w:val="00E51B82"/>
    <w:rsid w:val="00E62E8C"/>
    <w:rsid w:val="00E84BD8"/>
    <w:rsid w:val="00EE3063"/>
    <w:rsid w:val="00F4262A"/>
    <w:rsid w:val="00F8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FAC8B8-1BA4-4E39-A55C-31F43615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10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93A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93A5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93A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93A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qixiangkun@isa.ac.cn</dc:creator>
  <cp:keywords/>
  <dc:description/>
  <cp:lastModifiedBy>NTKO</cp:lastModifiedBy>
  <cp:revision>13</cp:revision>
  <dcterms:created xsi:type="dcterms:W3CDTF">2021-09-12T15:00:00Z</dcterms:created>
  <dcterms:modified xsi:type="dcterms:W3CDTF">2022-02-23T07:05:00Z</dcterms:modified>
</cp:coreProperties>
</file>